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5C660373" w:rsidR="00C24C5B" w:rsidRPr="00DA5A17" w:rsidRDefault="00473D37"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509F49C3">
                <wp:simplePos x="0" y="0"/>
                <wp:positionH relativeFrom="margin">
                  <wp:align>right</wp:align>
                </wp:positionH>
                <wp:positionV relativeFrom="paragraph">
                  <wp:posOffset>520065</wp:posOffset>
                </wp:positionV>
                <wp:extent cx="3438525" cy="8229600"/>
                <wp:effectExtent l="0" t="0" r="9525" b="0"/>
                <wp:wrapThrough wrapText="bothSides">
                  <wp:wrapPolygon edited="0">
                    <wp:start x="0" y="0"/>
                    <wp:lineTo x="0" y="21550"/>
                    <wp:lineTo x="21540" y="21550"/>
                    <wp:lineTo x="2154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229600"/>
                        </a:xfrm>
                        <a:prstGeom prst="rect">
                          <a:avLst/>
                        </a:prstGeom>
                        <a:solidFill>
                          <a:srgbClr val="FFFFFF"/>
                        </a:solidFill>
                        <a:ln w="9525">
                          <a:noFill/>
                          <a:miter lim="800000"/>
                          <a:headEnd/>
                          <a:tailEnd/>
                        </a:ln>
                      </wps:spPr>
                      <wps:txb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Default="00791C80" w:rsidP="007348C1">
                            <w:pPr>
                              <w:rPr>
                                <w:b/>
                                <w:bCs/>
                                <w:sz w:val="22"/>
                                <w:szCs w:val="22"/>
                              </w:rPr>
                            </w:pPr>
                          </w:p>
                          <w:p w14:paraId="39D3DA2C" w14:textId="094C9823" w:rsidR="00D86BEE" w:rsidRPr="00D86BEE" w:rsidRDefault="00D86BEE" w:rsidP="00D86BEE">
                            <w:pPr>
                              <w:rPr>
                                <w:rFonts w:ascii="Calibri" w:hAnsi="Calibri" w:cs="Calibri"/>
                                <w:sz w:val="22"/>
                                <w:szCs w:val="22"/>
                              </w:rPr>
                            </w:pPr>
                            <w:r>
                              <w:rPr>
                                <w:rFonts w:ascii="Calibri" w:hAnsi="Calibri" w:cs="Calibri"/>
                                <w:b/>
                                <w:bCs/>
                                <w:sz w:val="22"/>
                                <w:szCs w:val="22"/>
                              </w:rPr>
                              <w:t>1</w:t>
                            </w:r>
                            <w:r w:rsidRPr="00D86BEE">
                              <w:rPr>
                                <w:rFonts w:ascii="Calibri" w:hAnsi="Calibri" w:cs="Calibri"/>
                                <w:b/>
                                <w:bCs/>
                                <w:sz w:val="22"/>
                                <w:szCs w:val="22"/>
                                <w:vertAlign w:val="superscript"/>
                              </w:rPr>
                              <w:t>e</w:t>
                            </w:r>
                            <w:r>
                              <w:rPr>
                                <w:rFonts w:ascii="Calibri" w:hAnsi="Calibri" w:cs="Calibri"/>
                                <w:b/>
                                <w:bCs/>
                                <w:sz w:val="22"/>
                                <w:szCs w:val="22"/>
                              </w:rPr>
                              <w:t xml:space="preserve"> </w:t>
                            </w:r>
                            <w:r w:rsidR="00B642B7">
                              <w:rPr>
                                <w:rFonts w:ascii="Calibri" w:hAnsi="Calibri" w:cs="Calibri"/>
                                <w:b/>
                                <w:bCs/>
                                <w:sz w:val="22"/>
                                <w:szCs w:val="22"/>
                              </w:rPr>
                              <w:t>Collecte</w:t>
                            </w:r>
                            <w:r w:rsidR="00B642B7" w:rsidRPr="00B642B7">
                              <w:rPr>
                                <w:rFonts w:ascii="Calibri" w:hAnsi="Calibri" w:cs="Calibri"/>
                                <w:b/>
                                <w:bCs/>
                                <w:sz w:val="22"/>
                                <w:szCs w:val="22"/>
                              </w:rPr>
                              <w:t xml:space="preserve"> </w:t>
                            </w:r>
                            <w:r w:rsidR="008E5165">
                              <w:rPr>
                                <w:rFonts w:ascii="Calibri" w:hAnsi="Calibri" w:cs="Calibri"/>
                                <w:b/>
                                <w:bCs/>
                                <w:sz w:val="22"/>
                                <w:szCs w:val="22"/>
                              </w:rPr>
                              <w:t xml:space="preserve">Missionair </w:t>
                            </w:r>
                            <w:r w:rsidR="00CA4721">
                              <w:rPr>
                                <w:rFonts w:ascii="Calibri" w:hAnsi="Calibri" w:cs="Calibri"/>
                                <w:b/>
                                <w:bCs/>
                                <w:sz w:val="22"/>
                                <w:szCs w:val="22"/>
                              </w:rPr>
                              <w:t>W</w:t>
                            </w:r>
                            <w:r w:rsidR="008E5165">
                              <w:rPr>
                                <w:rFonts w:ascii="Calibri" w:hAnsi="Calibri" w:cs="Calibri"/>
                                <w:b/>
                                <w:bCs/>
                                <w:sz w:val="22"/>
                                <w:szCs w:val="22"/>
                              </w:rPr>
                              <w:t>erk</w:t>
                            </w:r>
                            <w:r w:rsidR="0044656E">
                              <w:rPr>
                                <w:rFonts w:ascii="Calibri" w:hAnsi="Calibri" w:cs="Calibri"/>
                                <w:sz w:val="22"/>
                                <w:szCs w:val="22"/>
                              </w:rPr>
                              <w:t xml:space="preserve">: </w:t>
                            </w:r>
                          </w:p>
                          <w:p w14:paraId="567DAB08" w14:textId="4DF792AF" w:rsidR="00CA4721" w:rsidRPr="00CA4721" w:rsidRDefault="00CA4721" w:rsidP="00CA4721">
                            <w:pPr>
                              <w:rPr>
                                <w:rFonts w:ascii="Calibri" w:hAnsi="Calibri" w:cs="Calibri"/>
                                <w:sz w:val="22"/>
                                <w:szCs w:val="22"/>
                              </w:rPr>
                            </w:pPr>
                            <w:r w:rsidRPr="00CA4721">
                              <w:rPr>
                                <w:rFonts w:ascii="Calibri" w:hAnsi="Calibri" w:cs="Calibri"/>
                                <w:sz w:val="22"/>
                                <w:szCs w:val="22"/>
                              </w:rPr>
                              <w:t>Sinds het ontstaan van pioniersplekken is er veel geëxperimenteerd met en geleefd over nieuwe vormen van kerk-zijn. Via online modules over thema’s als ‘Hoe ontdekken we samen het christelijk geloof?’, ‘Hoe ontdekken we waar we als kerk van toegevoegde waarde kunnen zijn?’ en “hoe bouwen we een nieuwe gemeenschap met mensen van buiten de kerk?’ wil de Protestantse Kerk de opgedane kennis gratis en breed beschikbaar stellen voor pioniersplekken, andere vormen van kerk-zijn en bestaande gemeenten die ‘kerk naar buiten’ willen zijn. Uit onderzoek blijkt dat meer jongeren zich aangetrokken voelen tot een kerk – niet per se het gebouw, maar tot een gemeenschap die zin geeft, ruimte biedt voor vragen en zich inzet voor het goede in de wereld. Dat vraagt om kerken die durven te vernieuwen. Voorbereid zijn op deze beweging en deze groeiende belangstelling vraagt om ondersteuning, kennisdeling en inspiratie. Daarom is dit een belangrijk collectedoel dat we van harte aanbevelen.</w:t>
                            </w:r>
                          </w:p>
                          <w:p w14:paraId="543C6258" w14:textId="78271A68" w:rsidR="009147E3" w:rsidRPr="009147E3" w:rsidRDefault="009147E3" w:rsidP="000C5578">
                            <w:pPr>
                              <w:rPr>
                                <w:rFonts w:ascii="Calibri" w:hAnsi="Calibri" w:cs="Calibri"/>
                                <w:sz w:val="22"/>
                                <w:szCs w:val="22"/>
                              </w:rPr>
                            </w:pPr>
                          </w:p>
                          <w:p w14:paraId="7742EC56" w14:textId="77777777" w:rsidR="008E5165" w:rsidRDefault="003D7EA7" w:rsidP="003D7EA7">
                            <w:pPr>
                              <w:rPr>
                                <w:rFonts w:ascii="Calibri" w:hAnsi="Calibri" w:cs="Calibri"/>
                                <w:sz w:val="22"/>
                                <w:szCs w:val="22"/>
                              </w:rPr>
                            </w:pPr>
                            <w:r>
                              <w:rPr>
                                <w:rFonts w:ascii="Calibri" w:hAnsi="Calibri" w:cs="Calibri"/>
                                <w:b/>
                                <w:bCs/>
                                <w:sz w:val="22"/>
                                <w:szCs w:val="22"/>
                              </w:rPr>
                              <w:t>Lief en leed</w:t>
                            </w:r>
                            <w:r>
                              <w:rPr>
                                <w:rFonts w:ascii="Calibri" w:hAnsi="Calibri" w:cs="Calibri"/>
                                <w:sz w:val="22"/>
                                <w:szCs w:val="22"/>
                              </w:rPr>
                              <w:t xml:space="preserve">: </w:t>
                            </w:r>
                          </w:p>
                          <w:p w14:paraId="47E966E0" w14:textId="51D86FB9" w:rsidR="003D7EA7" w:rsidRPr="00A768E9" w:rsidRDefault="008E5165" w:rsidP="003D7EA7">
                            <w:pPr>
                              <w:rPr>
                                <w:rFonts w:ascii="Calibri" w:hAnsi="Calibri" w:cs="Calibri"/>
                                <w:sz w:val="22"/>
                                <w:szCs w:val="22"/>
                              </w:rPr>
                            </w:pPr>
                            <w:r>
                              <w:rPr>
                                <w:rFonts w:ascii="Calibri" w:hAnsi="Calibri" w:cs="Calibri"/>
                                <w:sz w:val="22"/>
                                <w:szCs w:val="22"/>
                              </w:rPr>
                              <w:t>Zaterdag 12 juli hoopt mw. Wentink-Wormgoor haar 98</w:t>
                            </w:r>
                            <w:r w:rsidRPr="008E5165">
                              <w:rPr>
                                <w:rFonts w:ascii="Calibri" w:hAnsi="Calibri" w:cs="Calibri"/>
                                <w:sz w:val="22"/>
                                <w:szCs w:val="22"/>
                                <w:vertAlign w:val="superscript"/>
                              </w:rPr>
                              <w:t>e</w:t>
                            </w:r>
                            <w:r>
                              <w:rPr>
                                <w:rFonts w:ascii="Calibri" w:hAnsi="Calibri" w:cs="Calibri"/>
                                <w:sz w:val="22"/>
                                <w:szCs w:val="22"/>
                              </w:rPr>
                              <w:t xml:space="preserve"> verjaardag te vieren Een hartelijke felicitatie en groet van de gemeente. Van der Sasstraat 207, 3042 NM Rotterdam.</w:t>
                            </w:r>
                          </w:p>
                          <w:p w14:paraId="601C75C4" w14:textId="77777777" w:rsidR="003D7EA7" w:rsidRDefault="003D7EA7" w:rsidP="003D7EA7">
                            <w:pPr>
                              <w:rPr>
                                <w:rFonts w:ascii="Calibri" w:hAnsi="Calibri" w:cs="Calibri"/>
                                <w:sz w:val="22"/>
                                <w:szCs w:val="22"/>
                              </w:rPr>
                            </w:pPr>
                          </w:p>
                          <w:p w14:paraId="001A471D" w14:textId="50B63BE2" w:rsidR="002C622F" w:rsidRPr="007A3410" w:rsidRDefault="002C622F" w:rsidP="000C5578">
                            <w:pPr>
                              <w:rPr>
                                <w:rFonts w:ascii="Calibri" w:hAnsi="Calibri" w:cs="Calibri"/>
                                <w:b/>
                                <w:bCs/>
                                <w:sz w:val="22"/>
                                <w:szCs w:val="22"/>
                              </w:rPr>
                            </w:pPr>
                            <w:r w:rsidRPr="007A3410">
                              <w:rPr>
                                <w:rFonts w:ascii="Calibri" w:hAnsi="Calibri" w:cs="Calibri"/>
                                <w:b/>
                                <w:bCs/>
                                <w:sz w:val="22"/>
                                <w:szCs w:val="22"/>
                              </w:rPr>
                              <w:t xml:space="preserve">Save the date! Running diner 13 </w:t>
                            </w:r>
                            <w:r w:rsidR="007A3410" w:rsidRPr="007A3410">
                              <w:rPr>
                                <w:rFonts w:ascii="Calibri" w:hAnsi="Calibri" w:cs="Calibri"/>
                                <w:b/>
                                <w:bCs/>
                                <w:sz w:val="22"/>
                                <w:szCs w:val="22"/>
                              </w:rPr>
                              <w:t>september!</w:t>
                            </w:r>
                          </w:p>
                          <w:p w14:paraId="0B26D764" w14:textId="76B1AEFD" w:rsidR="002C622F" w:rsidRPr="002C622F" w:rsidRDefault="002C622F" w:rsidP="002C622F">
                            <w:pPr>
                              <w:rPr>
                                <w:rFonts w:ascii="Calibri" w:hAnsi="Calibri" w:cs="Calibri"/>
                                <w:sz w:val="22"/>
                                <w:szCs w:val="22"/>
                              </w:rPr>
                            </w:pPr>
                            <w:r w:rsidRPr="002C622F">
                              <w:rPr>
                                <w:rFonts w:ascii="Calibri" w:hAnsi="Calibri" w:cs="Calibri"/>
                                <w:sz w:val="22"/>
                                <w:szCs w:val="22"/>
                              </w:rPr>
                              <w:t>Net als vorig jaar organiseren we een running diner als start van het seizoen. Voorgerecht en hoofdgerecht eet je bij verschillende adressen. Het nagerecht met elkaar in de kerk. We beginnen om 17.15</w:t>
                            </w:r>
                            <w:r>
                              <w:rPr>
                                <w:rFonts w:ascii="Calibri" w:hAnsi="Calibri" w:cs="Calibri"/>
                                <w:sz w:val="22"/>
                                <w:szCs w:val="22"/>
                              </w:rPr>
                              <w:t xml:space="preserve"> uur.</w:t>
                            </w:r>
                          </w:p>
                          <w:p w14:paraId="65ADB50F" w14:textId="6A83F5EB" w:rsidR="002C622F" w:rsidRPr="002C622F" w:rsidRDefault="002C622F" w:rsidP="002C622F">
                            <w:pPr>
                              <w:rPr>
                                <w:rFonts w:ascii="Calibri" w:hAnsi="Calibri" w:cs="Calibri"/>
                                <w:sz w:val="22"/>
                                <w:szCs w:val="22"/>
                              </w:rPr>
                            </w:pPr>
                            <w:r w:rsidRPr="002C622F">
                              <w:rPr>
                                <w:rFonts w:ascii="Calibri" w:hAnsi="Calibri" w:cs="Calibri"/>
                                <w:sz w:val="22"/>
                                <w:szCs w:val="22"/>
                              </w:rPr>
                              <w:t>Houd de datum vast vrij en mis het niet</w:t>
                            </w:r>
                            <w:r>
                              <w:rPr>
                                <w:rFonts w:ascii="Calibri" w:hAnsi="Calibri" w:cs="Calibri"/>
                                <w:sz w:val="22"/>
                                <w:szCs w:val="22"/>
                              </w:rPr>
                              <w:t>. H</w:t>
                            </w:r>
                            <w:r w:rsidRPr="002C622F">
                              <w:rPr>
                                <w:rFonts w:ascii="Calibri" w:hAnsi="Calibri" w:cs="Calibri"/>
                                <w:sz w:val="22"/>
                                <w:szCs w:val="22"/>
                              </w:rPr>
                              <w:t>et wordt erg gezellig!</w:t>
                            </w:r>
                            <w:r>
                              <w:rPr>
                                <w:rFonts w:ascii="Calibri" w:hAnsi="Calibri" w:cs="Calibri"/>
                                <w:sz w:val="22"/>
                                <w:szCs w:val="22"/>
                              </w:rPr>
                              <w:t xml:space="preserve"> </w:t>
                            </w:r>
                            <w:r w:rsidRPr="002C622F">
                              <w:rPr>
                                <w:rFonts w:ascii="Calibri" w:hAnsi="Calibri" w:cs="Calibri"/>
                                <w:sz w:val="22"/>
                                <w:szCs w:val="22"/>
                              </w:rPr>
                              <w:t>Opgave bij Jeffrey Bakker vanaf half augustus. </w:t>
                            </w:r>
                          </w:p>
                          <w:p w14:paraId="31A1E637" w14:textId="77777777" w:rsidR="00901B0E" w:rsidRPr="00D86BEE" w:rsidRDefault="00901B0E" w:rsidP="00D86BEE">
                            <w:pPr>
                              <w:rPr>
                                <w:rFonts w:ascii="Calibri" w:hAnsi="Calibri" w:cs="Calibri"/>
                                <w:sz w:val="22"/>
                                <w:szCs w:val="22"/>
                              </w:rPr>
                            </w:pPr>
                          </w:p>
                          <w:p w14:paraId="281CF020" w14:textId="55C0E83F" w:rsidR="007A3410" w:rsidRPr="007A3410" w:rsidRDefault="007A3410" w:rsidP="007A3410">
                            <w:pPr>
                              <w:rPr>
                                <w:rFonts w:ascii="Calibri" w:hAnsi="Calibri" w:cs="Calibri"/>
                                <w:sz w:val="22"/>
                                <w:szCs w:val="22"/>
                              </w:rPr>
                            </w:pPr>
                            <w:r w:rsidRPr="007A3410">
                              <w:rPr>
                                <w:rFonts w:ascii="Calibri" w:hAnsi="Calibri" w:cs="Calibri"/>
                                <w:b/>
                                <w:bCs/>
                                <w:sz w:val="22"/>
                                <w:szCs w:val="22"/>
                              </w:rPr>
                              <w:t>Ds. Eline Baggerman heeft</w:t>
                            </w:r>
                            <w:r w:rsidRPr="007A3410">
                              <w:rPr>
                                <w:rFonts w:ascii="Calibri" w:hAnsi="Calibri" w:cs="Calibri"/>
                                <w:b/>
                                <w:bCs/>
                                <w:sz w:val="22"/>
                                <w:szCs w:val="22"/>
                              </w:rPr>
                              <w:t xml:space="preserve"> vakantie van 17 juli tot 16 augustus.</w:t>
                            </w:r>
                            <w:r w:rsidRPr="007A3410">
                              <w:rPr>
                                <w:rFonts w:ascii="Calibri" w:hAnsi="Calibri" w:cs="Calibri"/>
                                <w:b/>
                                <w:bCs/>
                                <w:sz w:val="22"/>
                                <w:szCs w:val="22"/>
                              </w:rPr>
                              <w:t xml:space="preserve"> </w:t>
                            </w:r>
                            <w:r w:rsidRPr="007A3410">
                              <w:rPr>
                                <w:rFonts w:ascii="Calibri" w:hAnsi="Calibri" w:cs="Calibri"/>
                                <w:sz w:val="22"/>
                                <w:szCs w:val="22"/>
                              </w:rPr>
                              <w:t>In bijzondere gevallen kunt u contact opnemen met Tineke Pranger, 06-19408789.</w:t>
                            </w:r>
                          </w:p>
                          <w:p w14:paraId="23321012" w14:textId="77777777" w:rsidR="00D86BEE" w:rsidRPr="007A3410"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19.55pt;margin-top:40.95pt;width:270.75pt;height:9in;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YuDQIAAPcDAAAOAAAAZHJzL2Uyb0RvYy54bWysU8tu2zAQvBfoPxC815IdO7UFy0Hq1EWB&#10;9AGk/QCKoiyiFJdd0pbSr8+SchwjvRXVgeBql8PZ2eH6ZugMOyr0GmzJp5OcM2Ul1NruS/7zx+7d&#10;kjMfhK2FAatK/qg8v9m8fbPuXaFm0IKpFTICsb7oXcnbEFyRZV62qhN+Ak5ZSjaAnQgU4j6rUfSE&#10;3plslufXWQ9YOwSpvKe/d2OSbxJ+0ygZvjWNV4GZkhO3kFZMaxXXbLMWxR6Fa7U80RD/wKIT2tKl&#10;Z6g7EQQ7oP4LqtMSwUMTJhK6DJpGS5V6oG6m+atuHlrhVOqFxPHuLJP/f7Dy6/HBfUcWhg8w0ABT&#10;E97dg/zlmYVtK+xe3SJC3ypR08XTKFnWO1+cjkapfeEjSNV/gZqGLA4BEtDQYBdVoT4ZodMAHs+i&#10;qyEwST+v5lfLxWzBmaTccjZbXedpLJkono879OGTgo7FTcmRpprgxfHeh0hHFM8l8TYPRtc7bUwK&#10;cF9tDbKjIAfs0pc6eFVmLOtLvopE4ikL8XwyR6cDOdTojtjl8Rs9E+X4aOtUEoQ2456YGHvSJ0oy&#10;ihOGaqDCqFMF9SMphTA6kV4ObVrAP5z15MKS+98HgYoz89mS2qvpfB5tm4L54v2MArzMVJcZYSVB&#10;lTxwNm63IVl97OiWptLopNcLkxNXcleS8fQSon0v41T18l43TwAAAP//AwBQSwMEFAAGAAgAAAAh&#10;AKboTuXdAAAACAEAAA8AAABkcnMvZG93bnJldi54bWxMj0FPg0AUhO8m/ofNa+LF2AUtpSBLoyYa&#10;r639AQ/2FUjZt4TdFvrvXU/2OJnJzDfFdja9uNDoOssK4mUEgri2uuNGweHn82kDwnlkjb1lUnAl&#10;B9vy/q7AXNuJd3TZ+0aEEnY5Kmi9H3IpXd2SQbe0A3HwjnY06IMcG6lHnEK56eVzFK2lwY7DQosD&#10;fbRUn/Zno+D4PT0m2VR9+UO6W63fsUsre1XqYTG/vYLwNPv/MPzhB3QoA1Nlz6yd6BWEI17BJs5A&#10;BDdZxQmIKsRe0jQDWRby9kD5CwAA//8DAFBLAQItABQABgAIAAAAIQC2gziS/gAAAOEBAAATAAAA&#10;AAAAAAAAAAAAAAAAAABbQ29udGVudF9UeXBlc10ueG1sUEsBAi0AFAAGAAgAAAAhADj9If/WAAAA&#10;lAEAAAsAAAAAAAAAAAAAAAAALwEAAF9yZWxzLy5yZWxzUEsBAi0AFAAGAAgAAAAhAKaBRi4NAgAA&#10;9wMAAA4AAAAAAAAAAAAAAAAALgIAAGRycy9lMm9Eb2MueG1sUEsBAi0AFAAGAAgAAAAhAKboTuXd&#10;AAAACAEAAA8AAAAAAAAAAAAAAAAAZwQAAGRycy9kb3ducmV2LnhtbFBLBQYAAAAABAAEAPMAAABx&#10;BQAAAAA=&#10;" stroked="f">
                <v:textbo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Default="00791C80" w:rsidP="007348C1">
                      <w:pPr>
                        <w:rPr>
                          <w:b/>
                          <w:bCs/>
                          <w:sz w:val="22"/>
                          <w:szCs w:val="22"/>
                        </w:rPr>
                      </w:pPr>
                    </w:p>
                    <w:p w14:paraId="39D3DA2C" w14:textId="094C9823" w:rsidR="00D86BEE" w:rsidRPr="00D86BEE" w:rsidRDefault="00D86BEE" w:rsidP="00D86BEE">
                      <w:pPr>
                        <w:rPr>
                          <w:rFonts w:ascii="Calibri" w:hAnsi="Calibri" w:cs="Calibri"/>
                          <w:sz w:val="22"/>
                          <w:szCs w:val="22"/>
                        </w:rPr>
                      </w:pPr>
                      <w:r>
                        <w:rPr>
                          <w:rFonts w:ascii="Calibri" w:hAnsi="Calibri" w:cs="Calibri"/>
                          <w:b/>
                          <w:bCs/>
                          <w:sz w:val="22"/>
                          <w:szCs w:val="22"/>
                        </w:rPr>
                        <w:t>1</w:t>
                      </w:r>
                      <w:r w:rsidRPr="00D86BEE">
                        <w:rPr>
                          <w:rFonts w:ascii="Calibri" w:hAnsi="Calibri" w:cs="Calibri"/>
                          <w:b/>
                          <w:bCs/>
                          <w:sz w:val="22"/>
                          <w:szCs w:val="22"/>
                          <w:vertAlign w:val="superscript"/>
                        </w:rPr>
                        <w:t>e</w:t>
                      </w:r>
                      <w:r>
                        <w:rPr>
                          <w:rFonts w:ascii="Calibri" w:hAnsi="Calibri" w:cs="Calibri"/>
                          <w:b/>
                          <w:bCs/>
                          <w:sz w:val="22"/>
                          <w:szCs w:val="22"/>
                        </w:rPr>
                        <w:t xml:space="preserve"> </w:t>
                      </w:r>
                      <w:r w:rsidR="00B642B7">
                        <w:rPr>
                          <w:rFonts w:ascii="Calibri" w:hAnsi="Calibri" w:cs="Calibri"/>
                          <w:b/>
                          <w:bCs/>
                          <w:sz w:val="22"/>
                          <w:szCs w:val="22"/>
                        </w:rPr>
                        <w:t>Collecte</w:t>
                      </w:r>
                      <w:r w:rsidR="00B642B7" w:rsidRPr="00B642B7">
                        <w:rPr>
                          <w:rFonts w:ascii="Calibri" w:hAnsi="Calibri" w:cs="Calibri"/>
                          <w:b/>
                          <w:bCs/>
                          <w:sz w:val="22"/>
                          <w:szCs w:val="22"/>
                        </w:rPr>
                        <w:t xml:space="preserve"> </w:t>
                      </w:r>
                      <w:r w:rsidR="008E5165">
                        <w:rPr>
                          <w:rFonts w:ascii="Calibri" w:hAnsi="Calibri" w:cs="Calibri"/>
                          <w:b/>
                          <w:bCs/>
                          <w:sz w:val="22"/>
                          <w:szCs w:val="22"/>
                        </w:rPr>
                        <w:t xml:space="preserve">Missionair </w:t>
                      </w:r>
                      <w:r w:rsidR="00CA4721">
                        <w:rPr>
                          <w:rFonts w:ascii="Calibri" w:hAnsi="Calibri" w:cs="Calibri"/>
                          <w:b/>
                          <w:bCs/>
                          <w:sz w:val="22"/>
                          <w:szCs w:val="22"/>
                        </w:rPr>
                        <w:t>W</w:t>
                      </w:r>
                      <w:r w:rsidR="008E5165">
                        <w:rPr>
                          <w:rFonts w:ascii="Calibri" w:hAnsi="Calibri" w:cs="Calibri"/>
                          <w:b/>
                          <w:bCs/>
                          <w:sz w:val="22"/>
                          <w:szCs w:val="22"/>
                        </w:rPr>
                        <w:t>erk</w:t>
                      </w:r>
                      <w:r w:rsidR="0044656E">
                        <w:rPr>
                          <w:rFonts w:ascii="Calibri" w:hAnsi="Calibri" w:cs="Calibri"/>
                          <w:sz w:val="22"/>
                          <w:szCs w:val="22"/>
                        </w:rPr>
                        <w:t xml:space="preserve">: </w:t>
                      </w:r>
                    </w:p>
                    <w:p w14:paraId="567DAB08" w14:textId="4DF792AF" w:rsidR="00CA4721" w:rsidRPr="00CA4721" w:rsidRDefault="00CA4721" w:rsidP="00CA4721">
                      <w:pPr>
                        <w:rPr>
                          <w:rFonts w:ascii="Calibri" w:hAnsi="Calibri" w:cs="Calibri"/>
                          <w:sz w:val="22"/>
                          <w:szCs w:val="22"/>
                        </w:rPr>
                      </w:pPr>
                      <w:r w:rsidRPr="00CA4721">
                        <w:rPr>
                          <w:rFonts w:ascii="Calibri" w:hAnsi="Calibri" w:cs="Calibri"/>
                          <w:sz w:val="22"/>
                          <w:szCs w:val="22"/>
                        </w:rPr>
                        <w:t>Sinds het ontstaan van pioniersplekken is er veel geëxperimenteerd met en geleefd over nieuwe vormen van kerk-zijn. Via online modules over thema’s als ‘Hoe ontdekken we samen het christelijk geloof?’, ‘Hoe ontdekken we waar we als kerk van toegevoegde waarde kunnen zijn?’ en “hoe bouwen we een nieuwe gemeenschap met mensen van buiten de kerk?’ wil de Protestantse Kerk de opgedane kennis gratis en breed beschikbaar stellen voor pioniersplekken, andere vormen van kerk-zijn en bestaande gemeenten die ‘kerk naar buiten’ willen zijn. Uit onderzoek blijkt dat meer jongeren zich aangetrokken voelen tot een kerk – niet per se het gebouw, maar tot een gemeenschap die zin geeft, ruimte biedt voor vragen en zich inzet voor het goede in de wereld. Dat vraagt om kerken die durven te vernieuwen. Voorbereid zijn op deze beweging en deze groeiende belangstelling vraagt om ondersteuning, kennisdeling en inspiratie. Daarom is dit een belangrijk collectedoel dat we van harte aanbevelen.</w:t>
                      </w:r>
                    </w:p>
                    <w:p w14:paraId="543C6258" w14:textId="78271A68" w:rsidR="009147E3" w:rsidRPr="009147E3" w:rsidRDefault="009147E3" w:rsidP="000C5578">
                      <w:pPr>
                        <w:rPr>
                          <w:rFonts w:ascii="Calibri" w:hAnsi="Calibri" w:cs="Calibri"/>
                          <w:sz w:val="22"/>
                          <w:szCs w:val="22"/>
                        </w:rPr>
                      </w:pPr>
                    </w:p>
                    <w:p w14:paraId="7742EC56" w14:textId="77777777" w:rsidR="008E5165" w:rsidRDefault="003D7EA7" w:rsidP="003D7EA7">
                      <w:pPr>
                        <w:rPr>
                          <w:rFonts w:ascii="Calibri" w:hAnsi="Calibri" w:cs="Calibri"/>
                          <w:sz w:val="22"/>
                          <w:szCs w:val="22"/>
                        </w:rPr>
                      </w:pPr>
                      <w:r>
                        <w:rPr>
                          <w:rFonts w:ascii="Calibri" w:hAnsi="Calibri" w:cs="Calibri"/>
                          <w:b/>
                          <w:bCs/>
                          <w:sz w:val="22"/>
                          <w:szCs w:val="22"/>
                        </w:rPr>
                        <w:t>Lief en leed</w:t>
                      </w:r>
                      <w:r>
                        <w:rPr>
                          <w:rFonts w:ascii="Calibri" w:hAnsi="Calibri" w:cs="Calibri"/>
                          <w:sz w:val="22"/>
                          <w:szCs w:val="22"/>
                        </w:rPr>
                        <w:t xml:space="preserve">: </w:t>
                      </w:r>
                    </w:p>
                    <w:p w14:paraId="47E966E0" w14:textId="51D86FB9" w:rsidR="003D7EA7" w:rsidRPr="00A768E9" w:rsidRDefault="008E5165" w:rsidP="003D7EA7">
                      <w:pPr>
                        <w:rPr>
                          <w:rFonts w:ascii="Calibri" w:hAnsi="Calibri" w:cs="Calibri"/>
                          <w:sz w:val="22"/>
                          <w:szCs w:val="22"/>
                        </w:rPr>
                      </w:pPr>
                      <w:r>
                        <w:rPr>
                          <w:rFonts w:ascii="Calibri" w:hAnsi="Calibri" w:cs="Calibri"/>
                          <w:sz w:val="22"/>
                          <w:szCs w:val="22"/>
                        </w:rPr>
                        <w:t>Zaterdag 12 juli hoopt mw. Wentink-Wormgoor haar 98</w:t>
                      </w:r>
                      <w:r w:rsidRPr="008E5165">
                        <w:rPr>
                          <w:rFonts w:ascii="Calibri" w:hAnsi="Calibri" w:cs="Calibri"/>
                          <w:sz w:val="22"/>
                          <w:szCs w:val="22"/>
                          <w:vertAlign w:val="superscript"/>
                        </w:rPr>
                        <w:t>e</w:t>
                      </w:r>
                      <w:r>
                        <w:rPr>
                          <w:rFonts w:ascii="Calibri" w:hAnsi="Calibri" w:cs="Calibri"/>
                          <w:sz w:val="22"/>
                          <w:szCs w:val="22"/>
                        </w:rPr>
                        <w:t xml:space="preserve"> verjaardag te vieren Een hartelijke felicitatie en groet van de gemeente. Van der Sasstraat 207, 3042 NM Rotterdam.</w:t>
                      </w:r>
                    </w:p>
                    <w:p w14:paraId="601C75C4" w14:textId="77777777" w:rsidR="003D7EA7" w:rsidRDefault="003D7EA7" w:rsidP="003D7EA7">
                      <w:pPr>
                        <w:rPr>
                          <w:rFonts w:ascii="Calibri" w:hAnsi="Calibri" w:cs="Calibri"/>
                          <w:sz w:val="22"/>
                          <w:szCs w:val="22"/>
                        </w:rPr>
                      </w:pPr>
                    </w:p>
                    <w:p w14:paraId="001A471D" w14:textId="50B63BE2" w:rsidR="002C622F" w:rsidRPr="007A3410" w:rsidRDefault="002C622F" w:rsidP="000C5578">
                      <w:pPr>
                        <w:rPr>
                          <w:rFonts w:ascii="Calibri" w:hAnsi="Calibri" w:cs="Calibri"/>
                          <w:b/>
                          <w:bCs/>
                          <w:sz w:val="22"/>
                          <w:szCs w:val="22"/>
                        </w:rPr>
                      </w:pPr>
                      <w:r w:rsidRPr="007A3410">
                        <w:rPr>
                          <w:rFonts w:ascii="Calibri" w:hAnsi="Calibri" w:cs="Calibri"/>
                          <w:b/>
                          <w:bCs/>
                          <w:sz w:val="22"/>
                          <w:szCs w:val="22"/>
                        </w:rPr>
                        <w:t xml:space="preserve">Save the date! Running diner 13 </w:t>
                      </w:r>
                      <w:r w:rsidR="007A3410" w:rsidRPr="007A3410">
                        <w:rPr>
                          <w:rFonts w:ascii="Calibri" w:hAnsi="Calibri" w:cs="Calibri"/>
                          <w:b/>
                          <w:bCs/>
                          <w:sz w:val="22"/>
                          <w:szCs w:val="22"/>
                        </w:rPr>
                        <w:t>september!</w:t>
                      </w:r>
                    </w:p>
                    <w:p w14:paraId="0B26D764" w14:textId="76B1AEFD" w:rsidR="002C622F" w:rsidRPr="002C622F" w:rsidRDefault="002C622F" w:rsidP="002C622F">
                      <w:pPr>
                        <w:rPr>
                          <w:rFonts w:ascii="Calibri" w:hAnsi="Calibri" w:cs="Calibri"/>
                          <w:sz w:val="22"/>
                          <w:szCs w:val="22"/>
                        </w:rPr>
                      </w:pPr>
                      <w:r w:rsidRPr="002C622F">
                        <w:rPr>
                          <w:rFonts w:ascii="Calibri" w:hAnsi="Calibri" w:cs="Calibri"/>
                          <w:sz w:val="22"/>
                          <w:szCs w:val="22"/>
                        </w:rPr>
                        <w:t>Net als vorig jaar organiseren we een running diner als start van het seizoen. Voorgerecht en hoofdgerecht eet je bij verschillende adressen. Het nagerecht met elkaar in de kerk. We beginnen om 17.15</w:t>
                      </w:r>
                      <w:r>
                        <w:rPr>
                          <w:rFonts w:ascii="Calibri" w:hAnsi="Calibri" w:cs="Calibri"/>
                          <w:sz w:val="22"/>
                          <w:szCs w:val="22"/>
                        </w:rPr>
                        <w:t xml:space="preserve"> uur.</w:t>
                      </w:r>
                    </w:p>
                    <w:p w14:paraId="65ADB50F" w14:textId="6A83F5EB" w:rsidR="002C622F" w:rsidRPr="002C622F" w:rsidRDefault="002C622F" w:rsidP="002C622F">
                      <w:pPr>
                        <w:rPr>
                          <w:rFonts w:ascii="Calibri" w:hAnsi="Calibri" w:cs="Calibri"/>
                          <w:sz w:val="22"/>
                          <w:szCs w:val="22"/>
                        </w:rPr>
                      </w:pPr>
                      <w:r w:rsidRPr="002C622F">
                        <w:rPr>
                          <w:rFonts w:ascii="Calibri" w:hAnsi="Calibri" w:cs="Calibri"/>
                          <w:sz w:val="22"/>
                          <w:szCs w:val="22"/>
                        </w:rPr>
                        <w:t>Houd de datum vast vrij en mis het niet</w:t>
                      </w:r>
                      <w:r>
                        <w:rPr>
                          <w:rFonts w:ascii="Calibri" w:hAnsi="Calibri" w:cs="Calibri"/>
                          <w:sz w:val="22"/>
                          <w:szCs w:val="22"/>
                        </w:rPr>
                        <w:t>. H</w:t>
                      </w:r>
                      <w:r w:rsidRPr="002C622F">
                        <w:rPr>
                          <w:rFonts w:ascii="Calibri" w:hAnsi="Calibri" w:cs="Calibri"/>
                          <w:sz w:val="22"/>
                          <w:szCs w:val="22"/>
                        </w:rPr>
                        <w:t>et wordt erg gezellig!</w:t>
                      </w:r>
                      <w:r>
                        <w:rPr>
                          <w:rFonts w:ascii="Calibri" w:hAnsi="Calibri" w:cs="Calibri"/>
                          <w:sz w:val="22"/>
                          <w:szCs w:val="22"/>
                        </w:rPr>
                        <w:t xml:space="preserve"> </w:t>
                      </w:r>
                      <w:r w:rsidRPr="002C622F">
                        <w:rPr>
                          <w:rFonts w:ascii="Calibri" w:hAnsi="Calibri" w:cs="Calibri"/>
                          <w:sz w:val="22"/>
                          <w:szCs w:val="22"/>
                        </w:rPr>
                        <w:t>Opgave bij Jeffrey Bakker vanaf half augustus. </w:t>
                      </w:r>
                    </w:p>
                    <w:p w14:paraId="31A1E637" w14:textId="77777777" w:rsidR="00901B0E" w:rsidRPr="00D86BEE" w:rsidRDefault="00901B0E" w:rsidP="00D86BEE">
                      <w:pPr>
                        <w:rPr>
                          <w:rFonts w:ascii="Calibri" w:hAnsi="Calibri" w:cs="Calibri"/>
                          <w:sz w:val="22"/>
                          <w:szCs w:val="22"/>
                        </w:rPr>
                      </w:pPr>
                    </w:p>
                    <w:p w14:paraId="281CF020" w14:textId="55C0E83F" w:rsidR="007A3410" w:rsidRPr="007A3410" w:rsidRDefault="007A3410" w:rsidP="007A3410">
                      <w:pPr>
                        <w:rPr>
                          <w:rFonts w:ascii="Calibri" w:hAnsi="Calibri" w:cs="Calibri"/>
                          <w:sz w:val="22"/>
                          <w:szCs w:val="22"/>
                        </w:rPr>
                      </w:pPr>
                      <w:r w:rsidRPr="007A3410">
                        <w:rPr>
                          <w:rFonts w:ascii="Calibri" w:hAnsi="Calibri" w:cs="Calibri"/>
                          <w:b/>
                          <w:bCs/>
                          <w:sz w:val="22"/>
                          <w:szCs w:val="22"/>
                        </w:rPr>
                        <w:t>Ds. Eline Baggerman heeft</w:t>
                      </w:r>
                      <w:r w:rsidRPr="007A3410">
                        <w:rPr>
                          <w:rFonts w:ascii="Calibri" w:hAnsi="Calibri" w:cs="Calibri"/>
                          <w:b/>
                          <w:bCs/>
                          <w:sz w:val="22"/>
                          <w:szCs w:val="22"/>
                        </w:rPr>
                        <w:t xml:space="preserve"> vakantie van 17 juli tot 16 augustus.</w:t>
                      </w:r>
                      <w:r w:rsidRPr="007A3410">
                        <w:rPr>
                          <w:rFonts w:ascii="Calibri" w:hAnsi="Calibri" w:cs="Calibri"/>
                          <w:b/>
                          <w:bCs/>
                          <w:sz w:val="22"/>
                          <w:szCs w:val="22"/>
                        </w:rPr>
                        <w:t xml:space="preserve"> </w:t>
                      </w:r>
                      <w:r w:rsidRPr="007A3410">
                        <w:rPr>
                          <w:rFonts w:ascii="Calibri" w:hAnsi="Calibri" w:cs="Calibri"/>
                          <w:sz w:val="22"/>
                          <w:szCs w:val="22"/>
                        </w:rPr>
                        <w:t>In bijzondere gevallen kunt u contact opnemen met Tineke Pranger, 06-19408789.</w:t>
                      </w:r>
                    </w:p>
                    <w:p w14:paraId="23321012" w14:textId="77777777" w:rsidR="00D86BEE" w:rsidRPr="007A3410"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v:textbox>
                <w10:wrap type="through" anchorx="margin"/>
              </v:shape>
            </w:pict>
          </mc:Fallback>
        </mc:AlternateContent>
      </w:r>
      <w:r w:rsidR="00F24F88"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016E2271">
                <wp:simplePos x="0" y="0"/>
                <wp:positionH relativeFrom="margin">
                  <wp:posOffset>49530</wp:posOffset>
                </wp:positionH>
                <wp:positionV relativeFrom="paragraph">
                  <wp:posOffset>577215</wp:posOffset>
                </wp:positionV>
                <wp:extent cx="3248025" cy="8096250"/>
                <wp:effectExtent l="0" t="0" r="28575"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96250"/>
                        </a:xfrm>
                        <a:prstGeom prst="rect">
                          <a:avLst/>
                        </a:prstGeom>
                        <a:solidFill>
                          <a:schemeClr val="lt1"/>
                        </a:solidFill>
                        <a:ln w="6350">
                          <a:solidFill>
                            <a:prstClr val="black"/>
                          </a:solidFill>
                        </a:ln>
                      </wps:spPr>
                      <wps:txbx>
                        <w:txbxContent>
                          <w:p w14:paraId="3F56AEA5" w14:textId="510F5269"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0C5578">
                              <w:rPr>
                                <w:rFonts w:ascii="Calibri" w:hAnsi="Calibri" w:cs="Calibri"/>
                                <w:b/>
                                <w:bCs/>
                                <w:color w:val="000000"/>
                                <w:sz w:val="32"/>
                                <w:szCs w:val="32"/>
                              </w:rPr>
                              <w:t>13</w:t>
                            </w:r>
                            <w:r w:rsidR="009664C9">
                              <w:rPr>
                                <w:rFonts w:ascii="Calibri" w:hAnsi="Calibri" w:cs="Calibri"/>
                                <w:b/>
                                <w:bCs/>
                                <w:color w:val="000000"/>
                                <w:sz w:val="32"/>
                                <w:szCs w:val="32"/>
                              </w:rPr>
                              <w:t xml:space="preserve"> ju</w:t>
                            </w:r>
                            <w:r w:rsidR="00E31953">
                              <w:rPr>
                                <w:rFonts w:ascii="Calibri" w:hAnsi="Calibri" w:cs="Calibri"/>
                                <w:b/>
                                <w:bCs/>
                                <w:color w:val="000000"/>
                                <w:sz w:val="32"/>
                                <w:szCs w:val="32"/>
                              </w:rPr>
                              <w:t>l</w:t>
                            </w:r>
                            <w:r w:rsidR="009664C9">
                              <w:rPr>
                                <w:rFonts w:ascii="Calibri" w:hAnsi="Calibri" w:cs="Calibri"/>
                                <w:b/>
                                <w:bCs/>
                                <w:color w:val="000000"/>
                                <w:sz w:val="32"/>
                                <w:szCs w:val="32"/>
                              </w:rPr>
                              <w:t>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77777777" w:rsidR="00364275" w:rsidRPr="00364275" w:rsidRDefault="00364275" w:rsidP="00C844B2">
                            <w:pPr>
                              <w:suppressAutoHyphens/>
                              <w:autoSpaceDE w:val="0"/>
                              <w:autoSpaceDN w:val="0"/>
                              <w:adjustRightInd w:val="0"/>
                              <w:spacing w:line="288" w:lineRule="auto"/>
                              <w:textAlignment w:val="center"/>
                              <w:rPr>
                                <w:rFonts w:ascii="Calibri" w:hAnsi="Calibri" w:cs="Calibri"/>
                                <w:b/>
                                <w:bCs/>
                                <w:color w:val="000000"/>
                                <w:sz w:val="32"/>
                                <w:szCs w:val="32"/>
                              </w:rPr>
                            </w:pPr>
                          </w:p>
                          <w:p w14:paraId="498A6742" w14:textId="4D98517F" w:rsidR="00D51ABD" w:rsidRPr="006101A5"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E31953" w:rsidRPr="006101A5">
                              <w:rPr>
                                <w:rFonts w:ascii="Calibri" w:eastAsia="Times New Roman" w:hAnsi="Calibri" w:cs="Calibri"/>
                                <w:color w:val="333333"/>
                                <w:sz w:val="22"/>
                                <w:szCs w:val="22"/>
                                <w:lang w:eastAsia="nl-NL"/>
                              </w:rPr>
                              <w:t xml:space="preserve">Eline </w:t>
                            </w:r>
                            <w:r w:rsidR="00810A6C" w:rsidRPr="006101A5">
                              <w:rPr>
                                <w:rFonts w:ascii="Calibri" w:eastAsia="Times New Roman" w:hAnsi="Calibri" w:cs="Calibri"/>
                                <w:color w:val="333333"/>
                                <w:sz w:val="22"/>
                                <w:szCs w:val="22"/>
                                <w:lang w:eastAsia="nl-NL"/>
                              </w:rPr>
                              <w:t>Baggerman</w:t>
                            </w:r>
                            <w:r w:rsidR="00E31953" w:rsidRPr="006101A5">
                              <w:rPr>
                                <w:rFonts w:ascii="Calibri" w:eastAsia="Times New Roman" w:hAnsi="Calibri" w:cs="Calibri"/>
                                <w:color w:val="333333"/>
                                <w:sz w:val="22"/>
                                <w:szCs w:val="22"/>
                                <w:lang w:eastAsia="nl-NL"/>
                              </w:rPr>
                              <w:t>-van Popering</w:t>
                            </w:r>
                          </w:p>
                          <w:p w14:paraId="6C8876E7" w14:textId="523FED74" w:rsidR="00364275" w:rsidRPr="00810A6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810A6C">
                              <w:rPr>
                                <w:rFonts w:ascii="Calibri" w:hAnsi="Calibri" w:cs="Calibri"/>
                                <w:b/>
                                <w:bCs/>
                                <w:color w:val="000000"/>
                                <w:sz w:val="22"/>
                                <w:szCs w:val="22"/>
                              </w:rPr>
                              <w:t>Organist</w:t>
                            </w:r>
                            <w:r w:rsidR="008F5171" w:rsidRPr="00810A6C">
                              <w:rPr>
                                <w:rFonts w:ascii="Calibri" w:hAnsi="Calibri" w:cs="Calibri"/>
                                <w:color w:val="000000"/>
                                <w:sz w:val="22"/>
                                <w:szCs w:val="22"/>
                              </w:rPr>
                              <w:t>:</w:t>
                            </w:r>
                            <w:r w:rsidR="002A09CB" w:rsidRPr="00810A6C">
                              <w:rPr>
                                <w:rFonts w:ascii="Calibri" w:hAnsi="Calibri" w:cs="Calibri"/>
                                <w:color w:val="000000"/>
                                <w:sz w:val="22"/>
                                <w:szCs w:val="22"/>
                              </w:rPr>
                              <w:t xml:space="preserve"> </w:t>
                            </w:r>
                            <w:r w:rsidR="008E5165">
                              <w:rPr>
                                <w:rFonts w:ascii="Calibri" w:hAnsi="Calibri" w:cs="Calibri"/>
                                <w:color w:val="000000"/>
                                <w:sz w:val="22"/>
                                <w:szCs w:val="22"/>
                              </w:rPr>
                              <w:t>Bernard Hoving</w:t>
                            </w:r>
                          </w:p>
                          <w:p w14:paraId="4B1A8E98" w14:textId="5B0E94E9"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8E5165">
                              <w:rPr>
                                <w:rFonts w:ascii="Calibri" w:hAnsi="Calibri" w:cs="Calibri"/>
                                <w:color w:val="000000"/>
                                <w:sz w:val="22"/>
                                <w:szCs w:val="22"/>
                              </w:rPr>
                              <w:t xml:space="preserve">Missionair </w:t>
                            </w:r>
                            <w:r w:rsidR="00CA4721">
                              <w:rPr>
                                <w:rFonts w:ascii="Calibri" w:hAnsi="Calibri" w:cs="Calibri"/>
                                <w:color w:val="000000"/>
                                <w:sz w:val="22"/>
                                <w:szCs w:val="22"/>
                              </w:rPr>
                              <w:t>W</w:t>
                            </w:r>
                            <w:r w:rsidR="008E5165">
                              <w:rPr>
                                <w:rFonts w:ascii="Calibri" w:hAnsi="Calibri" w:cs="Calibri"/>
                                <w:color w:val="000000"/>
                                <w:sz w:val="22"/>
                                <w:szCs w:val="22"/>
                              </w:rPr>
                              <w:t>erk (KRM)</w:t>
                            </w:r>
                          </w:p>
                          <w:p w14:paraId="4C1BBDBB" w14:textId="5DD8457E"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8E5165">
                              <w:rPr>
                                <w:rFonts w:ascii="Calibri" w:hAnsi="Calibri" w:cs="Calibri"/>
                                <w:color w:val="000000"/>
                                <w:sz w:val="22"/>
                                <w:szCs w:val="22"/>
                              </w:rPr>
                              <w:t>Diaconie</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74683ECA"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8E5165">
                              <w:rPr>
                                <w:rFonts w:ascii="Calibri" w:hAnsi="Calibri" w:cs="Calibri"/>
                                <w:color w:val="000000"/>
                                <w:sz w:val="22"/>
                                <w:szCs w:val="22"/>
                              </w:rPr>
                              <w:t>Wubbo Tempel</w:t>
                            </w:r>
                          </w:p>
                          <w:p w14:paraId="64C2985C" w14:textId="36E68D4F"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9B6A15" w:rsidRPr="008E5165">
                              <w:rPr>
                                <w:rFonts w:ascii="Calibri" w:hAnsi="Calibri" w:cs="Calibri"/>
                                <w:color w:val="000000"/>
                                <w:sz w:val="22"/>
                                <w:szCs w:val="22"/>
                              </w:rPr>
                              <w:t xml:space="preserve"> </w:t>
                            </w:r>
                            <w:r w:rsidR="008E5165">
                              <w:rPr>
                                <w:rFonts w:ascii="Calibri" w:hAnsi="Calibri" w:cs="Calibri"/>
                                <w:color w:val="000000"/>
                                <w:sz w:val="22"/>
                                <w:szCs w:val="22"/>
                              </w:rPr>
                              <w:t>Mireille Lekransy</w:t>
                            </w:r>
                          </w:p>
                          <w:p w14:paraId="3E11AD77" w14:textId="5BF323CB"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E31953" w:rsidRPr="000C5578">
                              <w:rPr>
                                <w:rFonts w:ascii="Calibri" w:hAnsi="Calibri" w:cs="Calibri"/>
                                <w:color w:val="000000"/>
                                <w:sz w:val="22"/>
                                <w:szCs w:val="22"/>
                              </w:rPr>
                              <w:t xml:space="preserve"> </w:t>
                            </w:r>
                            <w:r w:rsidR="008E5165">
                              <w:rPr>
                                <w:rFonts w:ascii="Calibri" w:hAnsi="Calibri" w:cs="Calibri"/>
                                <w:color w:val="000000"/>
                                <w:sz w:val="22"/>
                                <w:szCs w:val="22"/>
                              </w:rPr>
                              <w:t>Mireille Lekransy</w:t>
                            </w:r>
                          </w:p>
                          <w:p w14:paraId="49BB0CF1" w14:textId="159CEC87"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364275">
                              <w:rPr>
                                <w:rFonts w:ascii="Calibri" w:hAnsi="Calibri" w:cs="Calibri"/>
                                <w:color w:val="000000"/>
                                <w:sz w:val="22"/>
                                <w:szCs w:val="22"/>
                              </w:rPr>
                              <w:t xml:space="preserve"> </w:t>
                            </w:r>
                            <w:r w:rsidR="008E5165">
                              <w:rPr>
                                <w:rFonts w:ascii="Calibri" w:hAnsi="Calibri" w:cs="Calibri"/>
                                <w:color w:val="000000"/>
                                <w:sz w:val="22"/>
                                <w:szCs w:val="22"/>
                              </w:rPr>
                              <w:t>Philip van Hoek</w:t>
                            </w:r>
                          </w:p>
                          <w:p w14:paraId="3DBEB2F2" w14:textId="10735A58"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000C20">
                              <w:rPr>
                                <w:rFonts w:ascii="Calibri" w:hAnsi="Calibri" w:cs="Calibri"/>
                                <w:color w:val="000000"/>
                                <w:sz w:val="22"/>
                                <w:szCs w:val="22"/>
                              </w:rPr>
                              <w:t>Joop Boer</w:t>
                            </w:r>
                          </w:p>
                          <w:p w14:paraId="312B0AC9" w14:textId="75405CAA"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8E5165">
                              <w:rPr>
                                <w:rFonts w:ascii="Calibri" w:hAnsi="Calibri" w:cs="Calibri"/>
                                <w:color w:val="000000"/>
                                <w:sz w:val="22"/>
                                <w:szCs w:val="22"/>
                              </w:rPr>
                              <w:t>Adriaan Ros</w:t>
                            </w:r>
                          </w:p>
                          <w:p w14:paraId="4C6537A5" w14:textId="6B480A0B"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000C20">
                              <w:rPr>
                                <w:rFonts w:ascii="Calibri" w:hAnsi="Calibri" w:cs="Calibri"/>
                                <w:bCs/>
                                <w:color w:val="000000"/>
                                <w:sz w:val="22"/>
                                <w:szCs w:val="22"/>
                              </w:rPr>
                              <w:t>Anne de Vries</w:t>
                            </w:r>
                          </w:p>
                          <w:p w14:paraId="41C2E153" w14:textId="1CED276A"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7A3410">
                              <w:rPr>
                                <w:rFonts w:ascii="Calibri" w:hAnsi="Calibri" w:cs="Calibri"/>
                                <w:color w:val="000000"/>
                                <w:sz w:val="22"/>
                                <w:szCs w:val="22"/>
                              </w:rPr>
                              <w:t>Lisanne van Wijngaarden</w:t>
                            </w:r>
                          </w:p>
                          <w:p w14:paraId="3811D0F0" w14:textId="19D1DBE5" w:rsidR="00D9226C"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B2F96">
                              <w:rPr>
                                <w:rFonts w:ascii="Calibri" w:hAnsi="Calibri" w:cs="Calibri"/>
                                <w:sz w:val="22"/>
                                <w:szCs w:val="22"/>
                              </w:rPr>
                              <w:t xml:space="preserve"> </w:t>
                            </w:r>
                            <w:r w:rsidR="007A3410">
                              <w:rPr>
                                <w:rFonts w:ascii="Calibri" w:hAnsi="Calibri" w:cs="Calibri"/>
                                <w:sz w:val="22"/>
                                <w:szCs w:val="22"/>
                              </w:rPr>
                              <w:t>mw. Wil Polhuijs, V. d. Sasstraat 19</w:t>
                            </w:r>
                          </w:p>
                          <w:p w14:paraId="7C761BD4" w14:textId="7B26DD09" w:rsidR="00025CA6" w:rsidRPr="00025CA6" w:rsidRDefault="00025CA6" w:rsidP="000209C3">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sz w:val="22"/>
                                <w:szCs w:val="22"/>
                              </w:rPr>
                              <w:t>Bloemenbezorger</w:t>
                            </w:r>
                            <w:r>
                              <w:rPr>
                                <w:rFonts w:ascii="Calibri" w:hAnsi="Calibri" w:cs="Calibri"/>
                                <w:sz w:val="22"/>
                                <w:szCs w:val="22"/>
                              </w:rPr>
                              <w:t>:</w:t>
                            </w:r>
                            <w:r w:rsidR="00364275">
                              <w:rPr>
                                <w:rFonts w:ascii="Calibri" w:hAnsi="Calibri" w:cs="Calibri"/>
                                <w:sz w:val="22"/>
                                <w:szCs w:val="22"/>
                              </w:rPr>
                              <w:t xml:space="preserve"> </w:t>
                            </w:r>
                            <w:r w:rsidR="00000C20">
                              <w:rPr>
                                <w:rFonts w:ascii="Calibri" w:hAnsi="Calibri" w:cs="Calibri"/>
                                <w:sz w:val="22"/>
                                <w:szCs w:val="22"/>
                              </w:rPr>
                              <w:t>Wubbo Tempel</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1"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2"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3"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4"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15"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3.9pt;margin-top:45.45pt;width:255.75pt;height:6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HYRwIAAJ0EAAAOAAAAZHJzL2Uyb0RvYy54bWysVE1v2zAMvQ/YfxB0X5y4SZYacYosRYYB&#10;QVsgHXpWZDkWKouapMTOfv0oxflou9Owi0yK1CP5SHp619aK7IV1EnROB70+JUJzKKTe5vTn8/LL&#10;hBLnmS6YAi1yehCO3s0+f5o2JhMpVKAKYQmCaJc1JqeV9yZLEscrUTPXAyM0GkuwNfOo2m1SWNYg&#10;eq2StN8fJw3Ywljgwjm8vT8a6Szil6Xg/rEsnfBE5RRz8/G08dyEM5lNWba1zFSSd2mwf8iiZlJj&#10;0DPUPfOM7Kz8AFVLbsFB6Xsc6gTKUnIRa8BqBv131awrZkSsBclx5kyT+3+w/GG/Nk+W+PYbtNjA&#10;WIQzK+CvDrlJGuOyzidw6jKH3qHQtrR1+GIJBB8it4czn6L1hOPlTTqc9NMRJRxtk/7tOB1FxpPL&#10;c2Od/y6gJkHIqcWGxRTYfuV8SIBlJ5cQzYGSxVIqFZUwJGKhLNkzbK/yg9BOfPHGS2nS5HR8g6E/&#10;IATo8/uNYvz1IwLiKd0xcSw+0ODbTUtkERjDmOFmA8UBibRwnDFn+FIi/Io5/8QsDhVShIviH/Eo&#10;FWBO0EmUVGB//+0++GOv0UpJg0OaU/drx6ygRP3QOAW3g+EwTHVUhqOvKSr22rK5tuhdvQAkaoAr&#10;aXgUg79XJ7G0UL/gPs1DVDQxzTF2Tv1JXPjj6uA+cjGfRyecY8P8Sq8NP81PoPW5fWHWdG31OBEP&#10;cBpnlr3r7tE3dEfDfOehlLH1F1Y7+nEHYn+7fQ1Ldq1Hr8tfZfYHAAD//wMAUEsDBBQABgAIAAAA&#10;IQDZtKBK4QAAAAkBAAAPAAAAZHJzL2Rvd25yZXYueG1sTI9BS8NAFITvgv9heYI3u6kl1aTZlCIK&#10;guTQVGmP2+zbbGh2N2S3bfz3Pk96HGaY+aZYT7ZnFxxD552A+SwBhq7xqnOtgM/d28MzsBClU7L3&#10;DgV8Y4B1eXtTyFz5q9vipY4toxIXcinAxDjknIfGoJVh5gd05Gk/WhlJji1Xo7xSue35Y5IsuZWd&#10;owUjB3wx2JzqsxWgtN6dUvOutx97ffiqXqvNoa6EuL+bNitgEaf4F4ZffEKHkpiO/uxUYL2AJwKP&#10;ArIkA0Z2Os8WwI6UWyzTDHhZ8P8Pyh8AAAD//wMAUEsBAi0AFAAGAAgAAAAhALaDOJL+AAAA4QEA&#10;ABMAAAAAAAAAAAAAAAAAAAAAAFtDb250ZW50X1R5cGVzXS54bWxQSwECLQAUAAYACAAAACEAOP0h&#10;/9YAAACUAQAACwAAAAAAAAAAAAAAAAAvAQAAX3JlbHMvLnJlbHNQSwECLQAUAAYACAAAACEAxHxh&#10;2EcCAACdBAAADgAAAAAAAAAAAAAAAAAuAgAAZHJzL2Uyb0RvYy54bWxQSwECLQAUAAYACAAAACEA&#10;2bSgSuEAAAAJAQAADwAAAAAAAAAAAAAAAAChBAAAZHJzL2Rvd25yZXYueG1sUEsFBgAAAAAEAAQA&#10;8wAAAK8FAAAAAA==&#10;" fillcolor="white [3201]" strokeweight=".5pt">
                <v:path arrowok="t"/>
                <v:textbox>
                  <w:txbxContent>
                    <w:p w14:paraId="3F56AEA5" w14:textId="510F5269"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0C5578">
                        <w:rPr>
                          <w:rFonts w:ascii="Calibri" w:hAnsi="Calibri" w:cs="Calibri"/>
                          <w:b/>
                          <w:bCs/>
                          <w:color w:val="000000"/>
                          <w:sz w:val="32"/>
                          <w:szCs w:val="32"/>
                        </w:rPr>
                        <w:t>13</w:t>
                      </w:r>
                      <w:r w:rsidR="009664C9">
                        <w:rPr>
                          <w:rFonts w:ascii="Calibri" w:hAnsi="Calibri" w:cs="Calibri"/>
                          <w:b/>
                          <w:bCs/>
                          <w:color w:val="000000"/>
                          <w:sz w:val="32"/>
                          <w:szCs w:val="32"/>
                        </w:rPr>
                        <w:t xml:space="preserve"> ju</w:t>
                      </w:r>
                      <w:r w:rsidR="00E31953">
                        <w:rPr>
                          <w:rFonts w:ascii="Calibri" w:hAnsi="Calibri" w:cs="Calibri"/>
                          <w:b/>
                          <w:bCs/>
                          <w:color w:val="000000"/>
                          <w:sz w:val="32"/>
                          <w:szCs w:val="32"/>
                        </w:rPr>
                        <w:t>l</w:t>
                      </w:r>
                      <w:r w:rsidR="009664C9">
                        <w:rPr>
                          <w:rFonts w:ascii="Calibri" w:hAnsi="Calibri" w:cs="Calibri"/>
                          <w:b/>
                          <w:bCs/>
                          <w:color w:val="000000"/>
                          <w:sz w:val="32"/>
                          <w:szCs w:val="32"/>
                        </w:rPr>
                        <w:t>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77777777" w:rsidR="00364275" w:rsidRPr="00364275" w:rsidRDefault="00364275" w:rsidP="00C844B2">
                      <w:pPr>
                        <w:suppressAutoHyphens/>
                        <w:autoSpaceDE w:val="0"/>
                        <w:autoSpaceDN w:val="0"/>
                        <w:adjustRightInd w:val="0"/>
                        <w:spacing w:line="288" w:lineRule="auto"/>
                        <w:textAlignment w:val="center"/>
                        <w:rPr>
                          <w:rFonts w:ascii="Calibri" w:hAnsi="Calibri" w:cs="Calibri"/>
                          <w:b/>
                          <w:bCs/>
                          <w:color w:val="000000"/>
                          <w:sz w:val="32"/>
                          <w:szCs w:val="32"/>
                        </w:rPr>
                      </w:pPr>
                    </w:p>
                    <w:p w14:paraId="498A6742" w14:textId="4D98517F" w:rsidR="00D51ABD" w:rsidRPr="006101A5"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E31953" w:rsidRPr="006101A5">
                        <w:rPr>
                          <w:rFonts w:ascii="Calibri" w:eastAsia="Times New Roman" w:hAnsi="Calibri" w:cs="Calibri"/>
                          <w:color w:val="333333"/>
                          <w:sz w:val="22"/>
                          <w:szCs w:val="22"/>
                          <w:lang w:eastAsia="nl-NL"/>
                        </w:rPr>
                        <w:t xml:space="preserve">Eline </w:t>
                      </w:r>
                      <w:r w:rsidR="00810A6C" w:rsidRPr="006101A5">
                        <w:rPr>
                          <w:rFonts w:ascii="Calibri" w:eastAsia="Times New Roman" w:hAnsi="Calibri" w:cs="Calibri"/>
                          <w:color w:val="333333"/>
                          <w:sz w:val="22"/>
                          <w:szCs w:val="22"/>
                          <w:lang w:eastAsia="nl-NL"/>
                        </w:rPr>
                        <w:t>Baggerman</w:t>
                      </w:r>
                      <w:r w:rsidR="00E31953" w:rsidRPr="006101A5">
                        <w:rPr>
                          <w:rFonts w:ascii="Calibri" w:eastAsia="Times New Roman" w:hAnsi="Calibri" w:cs="Calibri"/>
                          <w:color w:val="333333"/>
                          <w:sz w:val="22"/>
                          <w:szCs w:val="22"/>
                          <w:lang w:eastAsia="nl-NL"/>
                        </w:rPr>
                        <w:t>-van Popering</w:t>
                      </w:r>
                    </w:p>
                    <w:p w14:paraId="6C8876E7" w14:textId="523FED74" w:rsidR="00364275" w:rsidRPr="00810A6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810A6C">
                        <w:rPr>
                          <w:rFonts w:ascii="Calibri" w:hAnsi="Calibri" w:cs="Calibri"/>
                          <w:b/>
                          <w:bCs/>
                          <w:color w:val="000000"/>
                          <w:sz w:val="22"/>
                          <w:szCs w:val="22"/>
                        </w:rPr>
                        <w:t>Organist</w:t>
                      </w:r>
                      <w:r w:rsidR="008F5171" w:rsidRPr="00810A6C">
                        <w:rPr>
                          <w:rFonts w:ascii="Calibri" w:hAnsi="Calibri" w:cs="Calibri"/>
                          <w:color w:val="000000"/>
                          <w:sz w:val="22"/>
                          <w:szCs w:val="22"/>
                        </w:rPr>
                        <w:t>:</w:t>
                      </w:r>
                      <w:r w:rsidR="002A09CB" w:rsidRPr="00810A6C">
                        <w:rPr>
                          <w:rFonts w:ascii="Calibri" w:hAnsi="Calibri" w:cs="Calibri"/>
                          <w:color w:val="000000"/>
                          <w:sz w:val="22"/>
                          <w:szCs w:val="22"/>
                        </w:rPr>
                        <w:t xml:space="preserve"> </w:t>
                      </w:r>
                      <w:r w:rsidR="008E5165">
                        <w:rPr>
                          <w:rFonts w:ascii="Calibri" w:hAnsi="Calibri" w:cs="Calibri"/>
                          <w:color w:val="000000"/>
                          <w:sz w:val="22"/>
                          <w:szCs w:val="22"/>
                        </w:rPr>
                        <w:t>Bernard Hoving</w:t>
                      </w:r>
                    </w:p>
                    <w:p w14:paraId="4B1A8E98" w14:textId="5B0E94E9"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8E5165">
                        <w:rPr>
                          <w:rFonts w:ascii="Calibri" w:hAnsi="Calibri" w:cs="Calibri"/>
                          <w:color w:val="000000"/>
                          <w:sz w:val="22"/>
                          <w:szCs w:val="22"/>
                        </w:rPr>
                        <w:t xml:space="preserve">Missionair </w:t>
                      </w:r>
                      <w:r w:rsidR="00CA4721">
                        <w:rPr>
                          <w:rFonts w:ascii="Calibri" w:hAnsi="Calibri" w:cs="Calibri"/>
                          <w:color w:val="000000"/>
                          <w:sz w:val="22"/>
                          <w:szCs w:val="22"/>
                        </w:rPr>
                        <w:t>W</w:t>
                      </w:r>
                      <w:r w:rsidR="008E5165">
                        <w:rPr>
                          <w:rFonts w:ascii="Calibri" w:hAnsi="Calibri" w:cs="Calibri"/>
                          <w:color w:val="000000"/>
                          <w:sz w:val="22"/>
                          <w:szCs w:val="22"/>
                        </w:rPr>
                        <w:t>erk (KRM)</w:t>
                      </w:r>
                    </w:p>
                    <w:p w14:paraId="4C1BBDBB" w14:textId="5DD8457E"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8E5165">
                        <w:rPr>
                          <w:rFonts w:ascii="Calibri" w:hAnsi="Calibri" w:cs="Calibri"/>
                          <w:color w:val="000000"/>
                          <w:sz w:val="22"/>
                          <w:szCs w:val="22"/>
                        </w:rPr>
                        <w:t>Diaconie</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74683ECA"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8E5165">
                        <w:rPr>
                          <w:rFonts w:ascii="Calibri" w:hAnsi="Calibri" w:cs="Calibri"/>
                          <w:color w:val="000000"/>
                          <w:sz w:val="22"/>
                          <w:szCs w:val="22"/>
                        </w:rPr>
                        <w:t>Wubbo Tempel</w:t>
                      </w:r>
                    </w:p>
                    <w:p w14:paraId="64C2985C" w14:textId="36E68D4F"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9B6A15" w:rsidRPr="008E5165">
                        <w:rPr>
                          <w:rFonts w:ascii="Calibri" w:hAnsi="Calibri" w:cs="Calibri"/>
                          <w:color w:val="000000"/>
                          <w:sz w:val="22"/>
                          <w:szCs w:val="22"/>
                        </w:rPr>
                        <w:t xml:space="preserve"> </w:t>
                      </w:r>
                      <w:r w:rsidR="008E5165">
                        <w:rPr>
                          <w:rFonts w:ascii="Calibri" w:hAnsi="Calibri" w:cs="Calibri"/>
                          <w:color w:val="000000"/>
                          <w:sz w:val="22"/>
                          <w:szCs w:val="22"/>
                        </w:rPr>
                        <w:t>Mireille Lekransy</w:t>
                      </w:r>
                    </w:p>
                    <w:p w14:paraId="3E11AD77" w14:textId="5BF323CB"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E31953" w:rsidRPr="000C5578">
                        <w:rPr>
                          <w:rFonts w:ascii="Calibri" w:hAnsi="Calibri" w:cs="Calibri"/>
                          <w:color w:val="000000"/>
                          <w:sz w:val="22"/>
                          <w:szCs w:val="22"/>
                        </w:rPr>
                        <w:t xml:space="preserve"> </w:t>
                      </w:r>
                      <w:r w:rsidR="008E5165">
                        <w:rPr>
                          <w:rFonts w:ascii="Calibri" w:hAnsi="Calibri" w:cs="Calibri"/>
                          <w:color w:val="000000"/>
                          <w:sz w:val="22"/>
                          <w:szCs w:val="22"/>
                        </w:rPr>
                        <w:t>Mireille Lekransy</w:t>
                      </w:r>
                    </w:p>
                    <w:p w14:paraId="49BB0CF1" w14:textId="159CEC87"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364275">
                        <w:rPr>
                          <w:rFonts w:ascii="Calibri" w:hAnsi="Calibri" w:cs="Calibri"/>
                          <w:color w:val="000000"/>
                          <w:sz w:val="22"/>
                          <w:szCs w:val="22"/>
                        </w:rPr>
                        <w:t xml:space="preserve"> </w:t>
                      </w:r>
                      <w:r w:rsidR="008E5165">
                        <w:rPr>
                          <w:rFonts w:ascii="Calibri" w:hAnsi="Calibri" w:cs="Calibri"/>
                          <w:color w:val="000000"/>
                          <w:sz w:val="22"/>
                          <w:szCs w:val="22"/>
                        </w:rPr>
                        <w:t>Philip van Hoek</w:t>
                      </w:r>
                    </w:p>
                    <w:p w14:paraId="3DBEB2F2" w14:textId="10735A58"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000C20">
                        <w:rPr>
                          <w:rFonts w:ascii="Calibri" w:hAnsi="Calibri" w:cs="Calibri"/>
                          <w:color w:val="000000"/>
                          <w:sz w:val="22"/>
                          <w:szCs w:val="22"/>
                        </w:rPr>
                        <w:t>Joop Boer</w:t>
                      </w:r>
                    </w:p>
                    <w:p w14:paraId="312B0AC9" w14:textId="75405CAA"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8E5165">
                        <w:rPr>
                          <w:rFonts w:ascii="Calibri" w:hAnsi="Calibri" w:cs="Calibri"/>
                          <w:color w:val="000000"/>
                          <w:sz w:val="22"/>
                          <w:szCs w:val="22"/>
                        </w:rPr>
                        <w:t>Adriaan Ros</w:t>
                      </w:r>
                    </w:p>
                    <w:p w14:paraId="4C6537A5" w14:textId="6B480A0B"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000C20">
                        <w:rPr>
                          <w:rFonts w:ascii="Calibri" w:hAnsi="Calibri" w:cs="Calibri"/>
                          <w:bCs/>
                          <w:color w:val="000000"/>
                          <w:sz w:val="22"/>
                          <w:szCs w:val="22"/>
                        </w:rPr>
                        <w:t>Anne de Vries</w:t>
                      </w:r>
                    </w:p>
                    <w:p w14:paraId="41C2E153" w14:textId="1CED276A"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7A3410">
                        <w:rPr>
                          <w:rFonts w:ascii="Calibri" w:hAnsi="Calibri" w:cs="Calibri"/>
                          <w:color w:val="000000"/>
                          <w:sz w:val="22"/>
                          <w:szCs w:val="22"/>
                        </w:rPr>
                        <w:t>Lisanne van Wijngaarden</w:t>
                      </w:r>
                    </w:p>
                    <w:p w14:paraId="3811D0F0" w14:textId="19D1DBE5" w:rsidR="00D9226C"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B2F96">
                        <w:rPr>
                          <w:rFonts w:ascii="Calibri" w:hAnsi="Calibri" w:cs="Calibri"/>
                          <w:sz w:val="22"/>
                          <w:szCs w:val="22"/>
                        </w:rPr>
                        <w:t xml:space="preserve"> </w:t>
                      </w:r>
                      <w:r w:rsidR="007A3410">
                        <w:rPr>
                          <w:rFonts w:ascii="Calibri" w:hAnsi="Calibri" w:cs="Calibri"/>
                          <w:sz w:val="22"/>
                          <w:szCs w:val="22"/>
                        </w:rPr>
                        <w:t>mw. Wil Polhuijs, V. d. Sasstraat 19</w:t>
                      </w:r>
                    </w:p>
                    <w:p w14:paraId="7C761BD4" w14:textId="7B26DD09" w:rsidR="00025CA6" w:rsidRPr="00025CA6" w:rsidRDefault="00025CA6" w:rsidP="000209C3">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sz w:val="22"/>
                          <w:szCs w:val="22"/>
                        </w:rPr>
                        <w:t>Bloemenbezorger</w:t>
                      </w:r>
                      <w:r>
                        <w:rPr>
                          <w:rFonts w:ascii="Calibri" w:hAnsi="Calibri" w:cs="Calibri"/>
                          <w:sz w:val="22"/>
                          <w:szCs w:val="22"/>
                        </w:rPr>
                        <w:t>:</w:t>
                      </w:r>
                      <w:r w:rsidR="00364275">
                        <w:rPr>
                          <w:rFonts w:ascii="Calibri" w:hAnsi="Calibri" w:cs="Calibri"/>
                          <w:sz w:val="22"/>
                          <w:szCs w:val="22"/>
                        </w:rPr>
                        <w:t xml:space="preserve"> </w:t>
                      </w:r>
                      <w:r w:rsidR="00000C20">
                        <w:rPr>
                          <w:rFonts w:ascii="Calibri" w:hAnsi="Calibri" w:cs="Calibri"/>
                          <w:sz w:val="22"/>
                          <w:szCs w:val="22"/>
                        </w:rPr>
                        <w:t>Wubbo Tempel</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6"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7"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8"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9"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20"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AADF5" w14:textId="77777777" w:rsidR="000809CF" w:rsidRDefault="000809CF" w:rsidP="00DA41C0">
      <w:r>
        <w:separator/>
      </w:r>
    </w:p>
  </w:endnote>
  <w:endnote w:type="continuationSeparator" w:id="0">
    <w:p w14:paraId="57826094" w14:textId="77777777" w:rsidR="000809CF" w:rsidRDefault="000809CF"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A257A" w14:textId="77777777" w:rsidR="000809CF" w:rsidRDefault="000809CF" w:rsidP="00DA41C0">
      <w:r>
        <w:separator/>
      </w:r>
    </w:p>
  </w:footnote>
  <w:footnote w:type="continuationSeparator" w:id="0">
    <w:p w14:paraId="710EA014" w14:textId="77777777" w:rsidR="000809CF" w:rsidRDefault="000809CF"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3EA7"/>
    <w:rsid w:val="00064038"/>
    <w:rsid w:val="00064808"/>
    <w:rsid w:val="00064A2F"/>
    <w:rsid w:val="0006518B"/>
    <w:rsid w:val="00065292"/>
    <w:rsid w:val="00065EDE"/>
    <w:rsid w:val="00070129"/>
    <w:rsid w:val="00072397"/>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EAC"/>
    <w:rsid w:val="001A603E"/>
    <w:rsid w:val="001A6236"/>
    <w:rsid w:val="001A629C"/>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6723"/>
    <w:rsid w:val="001C0B6B"/>
    <w:rsid w:val="001C0BF2"/>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4EF6"/>
    <w:rsid w:val="001D5DD2"/>
    <w:rsid w:val="001D7318"/>
    <w:rsid w:val="001D7E93"/>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A9"/>
    <w:rsid w:val="001F405A"/>
    <w:rsid w:val="001F4767"/>
    <w:rsid w:val="001F515D"/>
    <w:rsid w:val="001F521F"/>
    <w:rsid w:val="001F5233"/>
    <w:rsid w:val="001F5410"/>
    <w:rsid w:val="001F5B59"/>
    <w:rsid w:val="001F5CD1"/>
    <w:rsid w:val="001F6416"/>
    <w:rsid w:val="001F6428"/>
    <w:rsid w:val="00201742"/>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C59"/>
    <w:rsid w:val="00254FBD"/>
    <w:rsid w:val="0025508D"/>
    <w:rsid w:val="002552FB"/>
    <w:rsid w:val="00255728"/>
    <w:rsid w:val="00255949"/>
    <w:rsid w:val="002568A5"/>
    <w:rsid w:val="002571B9"/>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37F8"/>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9A3"/>
    <w:rsid w:val="00427817"/>
    <w:rsid w:val="00427875"/>
    <w:rsid w:val="00427CCB"/>
    <w:rsid w:val="00430C5E"/>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317"/>
    <w:rsid w:val="00471836"/>
    <w:rsid w:val="004718B7"/>
    <w:rsid w:val="00472B6C"/>
    <w:rsid w:val="00473058"/>
    <w:rsid w:val="00473D37"/>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5D58"/>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45"/>
    <w:rsid w:val="00572C9D"/>
    <w:rsid w:val="00573047"/>
    <w:rsid w:val="00573B9B"/>
    <w:rsid w:val="0057414F"/>
    <w:rsid w:val="005743E5"/>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45E"/>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6494"/>
    <w:rsid w:val="005B7053"/>
    <w:rsid w:val="005B7B08"/>
    <w:rsid w:val="005C040D"/>
    <w:rsid w:val="005C058D"/>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2116"/>
    <w:rsid w:val="006D260C"/>
    <w:rsid w:val="006D26AB"/>
    <w:rsid w:val="006D2DF5"/>
    <w:rsid w:val="006D3DDB"/>
    <w:rsid w:val="006D3F3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410"/>
    <w:rsid w:val="007A3FB0"/>
    <w:rsid w:val="007A4C0F"/>
    <w:rsid w:val="007A4F54"/>
    <w:rsid w:val="007A5512"/>
    <w:rsid w:val="007A563A"/>
    <w:rsid w:val="007A59DC"/>
    <w:rsid w:val="007A6F82"/>
    <w:rsid w:val="007A6FCB"/>
    <w:rsid w:val="007A763E"/>
    <w:rsid w:val="007B0BB3"/>
    <w:rsid w:val="007B1256"/>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1085"/>
    <w:rsid w:val="008F16FD"/>
    <w:rsid w:val="008F2489"/>
    <w:rsid w:val="008F2961"/>
    <w:rsid w:val="008F316A"/>
    <w:rsid w:val="008F4273"/>
    <w:rsid w:val="008F441F"/>
    <w:rsid w:val="008F5171"/>
    <w:rsid w:val="008F55CE"/>
    <w:rsid w:val="008F5F9D"/>
    <w:rsid w:val="008F657A"/>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B5B"/>
    <w:rsid w:val="00914062"/>
    <w:rsid w:val="009147E3"/>
    <w:rsid w:val="00914DB9"/>
    <w:rsid w:val="00914F8C"/>
    <w:rsid w:val="0091505C"/>
    <w:rsid w:val="009150B5"/>
    <w:rsid w:val="00915ADB"/>
    <w:rsid w:val="009163FF"/>
    <w:rsid w:val="00916A1C"/>
    <w:rsid w:val="00916A93"/>
    <w:rsid w:val="009175C6"/>
    <w:rsid w:val="00917B72"/>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5DF"/>
    <w:rsid w:val="009715F5"/>
    <w:rsid w:val="0097220E"/>
    <w:rsid w:val="0097242B"/>
    <w:rsid w:val="009724C1"/>
    <w:rsid w:val="0097290D"/>
    <w:rsid w:val="009742AD"/>
    <w:rsid w:val="00974DA8"/>
    <w:rsid w:val="009750C4"/>
    <w:rsid w:val="0097538B"/>
    <w:rsid w:val="00975AA7"/>
    <w:rsid w:val="00976C7E"/>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5E2"/>
    <w:rsid w:val="00AC5AB8"/>
    <w:rsid w:val="00AC5DE9"/>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5C7"/>
    <w:rsid w:val="00BD7B80"/>
    <w:rsid w:val="00BD7D3B"/>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87"/>
    <w:rsid w:val="00C06911"/>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C7AFE"/>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4070"/>
    <w:rsid w:val="00D65561"/>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971"/>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3A8F"/>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3AB"/>
    <w:rsid w:val="00E324F0"/>
    <w:rsid w:val="00E32968"/>
    <w:rsid w:val="00E32A82"/>
    <w:rsid w:val="00E33470"/>
    <w:rsid w:val="00E33B07"/>
    <w:rsid w:val="00E33B16"/>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66D"/>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2D8"/>
    <w:rsid w:val="00E5332F"/>
    <w:rsid w:val="00E540DE"/>
    <w:rsid w:val="00E545BD"/>
    <w:rsid w:val="00E5522B"/>
    <w:rsid w:val="00E55E32"/>
    <w:rsid w:val="00E5603C"/>
    <w:rsid w:val="00E56821"/>
    <w:rsid w:val="00E60E2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0A9"/>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101</cp:revision>
  <cp:lastPrinted>2025-06-05T11:23:00Z</cp:lastPrinted>
  <dcterms:created xsi:type="dcterms:W3CDTF">2025-04-03T18:42:00Z</dcterms:created>
  <dcterms:modified xsi:type="dcterms:W3CDTF">2025-07-10T09:09:00Z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